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7231F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7231F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7231F">
        <w:rPr>
          <w:rFonts w:ascii="Corbel" w:hAnsi="Corbel"/>
          <w:b/>
          <w:bCs/>
          <w:sz w:val="24"/>
          <w:szCs w:val="24"/>
        </w:rPr>
        <w:tab/>
      </w:r>
      <w:r w:rsidR="00CD6897" w:rsidRPr="0007231F">
        <w:rPr>
          <w:rFonts w:ascii="Corbel" w:hAnsi="Corbel"/>
          <w:b/>
          <w:bCs/>
          <w:sz w:val="24"/>
          <w:szCs w:val="24"/>
        </w:rPr>
        <w:tab/>
      </w:r>
      <w:r w:rsidR="00CD6897" w:rsidRPr="0007231F">
        <w:rPr>
          <w:rFonts w:ascii="Corbel" w:hAnsi="Corbel"/>
          <w:b/>
          <w:bCs/>
          <w:sz w:val="24"/>
          <w:szCs w:val="24"/>
        </w:rPr>
        <w:tab/>
      </w:r>
      <w:r w:rsidR="00CD6897" w:rsidRPr="0007231F">
        <w:rPr>
          <w:rFonts w:ascii="Corbel" w:hAnsi="Corbel"/>
          <w:b/>
          <w:bCs/>
          <w:sz w:val="24"/>
          <w:szCs w:val="24"/>
        </w:rPr>
        <w:tab/>
      </w:r>
      <w:r w:rsidR="00CD6897" w:rsidRPr="0007231F">
        <w:rPr>
          <w:rFonts w:ascii="Corbel" w:hAnsi="Corbel"/>
          <w:b/>
          <w:bCs/>
          <w:sz w:val="24"/>
          <w:szCs w:val="24"/>
        </w:rPr>
        <w:tab/>
      </w:r>
      <w:r w:rsidR="00CD6897" w:rsidRPr="0007231F">
        <w:rPr>
          <w:rFonts w:ascii="Corbel" w:hAnsi="Corbel"/>
          <w:b/>
          <w:bCs/>
          <w:sz w:val="24"/>
          <w:szCs w:val="24"/>
        </w:rPr>
        <w:tab/>
      </w:r>
      <w:r w:rsidR="00D8678B" w:rsidRPr="0007231F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7231F">
        <w:rPr>
          <w:rFonts w:ascii="Corbel" w:hAnsi="Corbel"/>
          <w:bCs/>
          <w:i/>
          <w:sz w:val="24"/>
          <w:szCs w:val="24"/>
        </w:rPr>
        <w:t>1.5</w:t>
      </w:r>
      <w:r w:rsidR="00D8678B" w:rsidRPr="0007231F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7231F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7231F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7231F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7231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7231F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7231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7231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7231F">
        <w:rPr>
          <w:rFonts w:ascii="Corbel" w:hAnsi="Corbel"/>
          <w:b/>
          <w:smallCaps/>
          <w:sz w:val="24"/>
          <w:szCs w:val="24"/>
        </w:rPr>
        <w:t xml:space="preserve"> </w:t>
      </w:r>
      <w:r w:rsidR="00420943" w:rsidRPr="0007231F">
        <w:rPr>
          <w:rFonts w:ascii="Corbel" w:hAnsi="Corbel"/>
          <w:i/>
          <w:smallCaps/>
          <w:sz w:val="24"/>
          <w:szCs w:val="24"/>
        </w:rPr>
        <w:t>2019/2022</w:t>
      </w:r>
      <w:r w:rsidR="0085747A" w:rsidRPr="0007231F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07231F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7231F">
        <w:rPr>
          <w:rFonts w:ascii="Corbel" w:hAnsi="Corbel"/>
          <w:i/>
          <w:sz w:val="24"/>
          <w:szCs w:val="24"/>
        </w:rPr>
        <w:t>(skrajne daty</w:t>
      </w:r>
      <w:r w:rsidR="0085747A" w:rsidRPr="0007231F">
        <w:rPr>
          <w:rFonts w:ascii="Corbel" w:hAnsi="Corbel"/>
          <w:sz w:val="24"/>
          <w:szCs w:val="24"/>
        </w:rPr>
        <w:t>)</w:t>
      </w:r>
    </w:p>
    <w:p w:rsidR="00445970" w:rsidRPr="0007231F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sz w:val="24"/>
          <w:szCs w:val="24"/>
        </w:rPr>
        <w:tab/>
      </w:r>
      <w:r w:rsidRPr="0007231F">
        <w:rPr>
          <w:rFonts w:ascii="Corbel" w:hAnsi="Corbel"/>
          <w:sz w:val="24"/>
          <w:szCs w:val="24"/>
        </w:rPr>
        <w:tab/>
      </w:r>
      <w:r w:rsidRPr="0007231F">
        <w:rPr>
          <w:rFonts w:ascii="Corbel" w:hAnsi="Corbel"/>
          <w:sz w:val="24"/>
          <w:szCs w:val="24"/>
        </w:rPr>
        <w:tab/>
      </w:r>
      <w:r w:rsidRPr="0007231F">
        <w:rPr>
          <w:rFonts w:ascii="Corbel" w:hAnsi="Corbel"/>
          <w:sz w:val="24"/>
          <w:szCs w:val="24"/>
        </w:rPr>
        <w:tab/>
        <w:t>R</w:t>
      </w:r>
      <w:r w:rsidR="00750772" w:rsidRPr="0007231F">
        <w:rPr>
          <w:rFonts w:ascii="Corbel" w:hAnsi="Corbel"/>
          <w:sz w:val="24"/>
          <w:szCs w:val="24"/>
        </w:rPr>
        <w:t>ok akademicki 2019</w:t>
      </w:r>
      <w:r w:rsidR="00420943" w:rsidRPr="0007231F">
        <w:rPr>
          <w:rFonts w:ascii="Corbel" w:hAnsi="Corbel"/>
          <w:sz w:val="24"/>
          <w:szCs w:val="24"/>
        </w:rPr>
        <w:t>/2020</w:t>
      </w:r>
    </w:p>
    <w:p w:rsidR="0085747A" w:rsidRPr="0007231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7231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7231F">
        <w:rPr>
          <w:rFonts w:ascii="Corbel" w:hAnsi="Corbel"/>
          <w:szCs w:val="24"/>
        </w:rPr>
        <w:t xml:space="preserve">1. </w:t>
      </w:r>
      <w:r w:rsidR="0085747A" w:rsidRPr="0007231F">
        <w:rPr>
          <w:rFonts w:ascii="Corbel" w:hAnsi="Corbel"/>
          <w:szCs w:val="24"/>
        </w:rPr>
        <w:t xml:space="preserve">Podstawowe </w:t>
      </w:r>
      <w:r w:rsidR="00445970" w:rsidRPr="0007231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7231F" w:rsidTr="00C700AF">
        <w:tc>
          <w:tcPr>
            <w:tcW w:w="2694" w:type="dxa"/>
            <w:vAlign w:val="center"/>
          </w:tcPr>
          <w:p w:rsidR="0085747A" w:rsidRPr="000723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7231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07231F" w:rsidTr="00C700AF">
        <w:tc>
          <w:tcPr>
            <w:tcW w:w="2694" w:type="dxa"/>
            <w:vAlign w:val="center"/>
          </w:tcPr>
          <w:p w:rsidR="0085747A" w:rsidRPr="0007231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7231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7231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7231F" w:rsidTr="00C700AF">
        <w:tc>
          <w:tcPr>
            <w:tcW w:w="2694" w:type="dxa"/>
            <w:vAlign w:val="center"/>
          </w:tcPr>
          <w:p w:rsidR="0085747A" w:rsidRPr="0007231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07231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07231F" w:rsidRDefault="000723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7231F" w:rsidTr="00C700AF">
        <w:tc>
          <w:tcPr>
            <w:tcW w:w="2694" w:type="dxa"/>
            <w:vAlign w:val="center"/>
          </w:tcPr>
          <w:p w:rsidR="0085747A" w:rsidRPr="00072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07231F" w:rsidRDefault="0007231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07231F" w:rsidTr="00C700AF">
        <w:tc>
          <w:tcPr>
            <w:tcW w:w="2694" w:type="dxa"/>
            <w:vAlign w:val="center"/>
          </w:tcPr>
          <w:p w:rsidR="0085747A" w:rsidRPr="0007231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07231F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07231F" w:rsidTr="00C700AF">
        <w:tc>
          <w:tcPr>
            <w:tcW w:w="2694" w:type="dxa"/>
            <w:vAlign w:val="center"/>
          </w:tcPr>
          <w:p w:rsidR="00C700AF" w:rsidRPr="0007231F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07231F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07231F" w:rsidTr="00C700AF">
        <w:tc>
          <w:tcPr>
            <w:tcW w:w="2694" w:type="dxa"/>
            <w:vAlign w:val="center"/>
          </w:tcPr>
          <w:p w:rsidR="00C700AF" w:rsidRPr="0007231F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07231F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C700AF" w:rsidRPr="0007231F" w:rsidTr="00C700AF">
        <w:tc>
          <w:tcPr>
            <w:tcW w:w="2694" w:type="dxa"/>
            <w:vAlign w:val="center"/>
          </w:tcPr>
          <w:p w:rsidR="00C700AF" w:rsidRPr="0007231F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07231F" w:rsidRDefault="0050186C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31E" w:rsidRPr="0007231F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 w:rsidRPr="0007231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07231F" w:rsidTr="00C700AF">
        <w:tc>
          <w:tcPr>
            <w:tcW w:w="2694" w:type="dxa"/>
            <w:vAlign w:val="center"/>
          </w:tcPr>
          <w:p w:rsidR="00C700AF" w:rsidRPr="0007231F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700AF" w:rsidRPr="0007231F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 w:rsidRPr="000723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7231F"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07231F" w:rsidTr="00C700AF">
        <w:tc>
          <w:tcPr>
            <w:tcW w:w="2694" w:type="dxa"/>
            <w:vAlign w:val="center"/>
          </w:tcPr>
          <w:p w:rsidR="00C700AF" w:rsidRPr="0007231F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07231F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07231F" w:rsidTr="00C700AF">
        <w:tc>
          <w:tcPr>
            <w:tcW w:w="2694" w:type="dxa"/>
            <w:vAlign w:val="center"/>
          </w:tcPr>
          <w:p w:rsidR="00C700AF" w:rsidRPr="0007231F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07231F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07231F" w:rsidTr="00C700AF">
        <w:tc>
          <w:tcPr>
            <w:tcW w:w="2694" w:type="dxa"/>
            <w:vAlign w:val="center"/>
          </w:tcPr>
          <w:p w:rsidR="00C700AF" w:rsidRPr="0007231F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07231F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dr hab. Urszula Gruca-</w:t>
            </w:r>
            <w:proofErr w:type="spellStart"/>
            <w:r w:rsidRPr="0007231F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Pr="0007231F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C700AF" w:rsidRPr="0007231F" w:rsidTr="00C700AF">
        <w:tc>
          <w:tcPr>
            <w:tcW w:w="2694" w:type="dxa"/>
            <w:vAlign w:val="center"/>
          </w:tcPr>
          <w:p w:rsidR="00C700AF" w:rsidRPr="0007231F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07231F" w:rsidRDefault="0045436D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Dr Bernadeta Bot</w:t>
            </w:r>
            <w:r w:rsidR="00386E9A" w:rsidRPr="0007231F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7231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86E9A" w:rsidRPr="0007231F">
              <w:rPr>
                <w:rFonts w:ascii="Corbel" w:hAnsi="Corbel"/>
                <w:b w:val="0"/>
                <w:sz w:val="24"/>
                <w:szCs w:val="24"/>
              </w:rPr>
              <w:t>na</w:t>
            </w:r>
          </w:p>
        </w:tc>
      </w:tr>
    </w:tbl>
    <w:p w:rsidR="0085747A" w:rsidRPr="0007231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sz w:val="24"/>
          <w:szCs w:val="24"/>
        </w:rPr>
        <w:t xml:space="preserve">* </w:t>
      </w:r>
      <w:r w:rsidRPr="0007231F">
        <w:rPr>
          <w:rFonts w:ascii="Corbel" w:hAnsi="Corbel"/>
          <w:i/>
          <w:sz w:val="24"/>
          <w:szCs w:val="24"/>
        </w:rPr>
        <w:t>-</w:t>
      </w:r>
      <w:r w:rsidR="00B90885" w:rsidRPr="0007231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7231F">
        <w:rPr>
          <w:rFonts w:ascii="Corbel" w:hAnsi="Corbel"/>
          <w:b w:val="0"/>
          <w:sz w:val="24"/>
          <w:szCs w:val="24"/>
        </w:rPr>
        <w:t>e,</w:t>
      </w:r>
      <w:r w:rsidRPr="0007231F">
        <w:rPr>
          <w:rFonts w:ascii="Corbel" w:hAnsi="Corbel"/>
          <w:i/>
          <w:sz w:val="24"/>
          <w:szCs w:val="24"/>
        </w:rPr>
        <w:t xml:space="preserve"> </w:t>
      </w:r>
      <w:r w:rsidRPr="0007231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7231F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7231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7231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sz w:val="24"/>
          <w:szCs w:val="24"/>
        </w:rPr>
        <w:t>1.</w:t>
      </w:r>
      <w:r w:rsidR="00E22FBC" w:rsidRPr="0007231F">
        <w:rPr>
          <w:rFonts w:ascii="Corbel" w:hAnsi="Corbel"/>
          <w:sz w:val="24"/>
          <w:szCs w:val="24"/>
        </w:rPr>
        <w:t>1</w:t>
      </w:r>
      <w:r w:rsidRPr="0007231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7231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7231F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231F">
              <w:rPr>
                <w:rFonts w:ascii="Corbel" w:hAnsi="Corbel"/>
                <w:szCs w:val="24"/>
              </w:rPr>
              <w:t>Semestr</w:t>
            </w:r>
          </w:p>
          <w:p w:rsidR="00015B8F" w:rsidRPr="0007231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231F">
              <w:rPr>
                <w:rFonts w:ascii="Corbel" w:hAnsi="Corbel"/>
                <w:szCs w:val="24"/>
              </w:rPr>
              <w:t>(</w:t>
            </w:r>
            <w:r w:rsidR="00363F78" w:rsidRPr="0007231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231F">
              <w:rPr>
                <w:rFonts w:ascii="Corbel" w:hAnsi="Corbel"/>
                <w:szCs w:val="24"/>
              </w:rPr>
              <w:t>Wykł</w:t>
            </w:r>
            <w:proofErr w:type="spellEnd"/>
            <w:r w:rsidRPr="000723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231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231F">
              <w:rPr>
                <w:rFonts w:ascii="Corbel" w:hAnsi="Corbel"/>
                <w:szCs w:val="24"/>
              </w:rPr>
              <w:t>Konw</w:t>
            </w:r>
            <w:proofErr w:type="spellEnd"/>
            <w:r w:rsidRPr="000723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231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231F">
              <w:rPr>
                <w:rFonts w:ascii="Corbel" w:hAnsi="Corbel"/>
                <w:szCs w:val="24"/>
              </w:rPr>
              <w:t>Sem</w:t>
            </w:r>
            <w:proofErr w:type="spellEnd"/>
            <w:r w:rsidRPr="000723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231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7231F">
              <w:rPr>
                <w:rFonts w:ascii="Corbel" w:hAnsi="Corbel"/>
                <w:szCs w:val="24"/>
              </w:rPr>
              <w:t>Prakt</w:t>
            </w:r>
            <w:proofErr w:type="spellEnd"/>
            <w:r w:rsidRPr="0007231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7231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7231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7231F">
              <w:rPr>
                <w:rFonts w:ascii="Corbel" w:hAnsi="Corbel"/>
                <w:b/>
                <w:szCs w:val="24"/>
              </w:rPr>
              <w:t>Liczba pkt</w:t>
            </w:r>
            <w:r w:rsidR="00B90885" w:rsidRPr="0007231F">
              <w:rPr>
                <w:rFonts w:ascii="Corbel" w:hAnsi="Corbel"/>
                <w:b/>
                <w:szCs w:val="24"/>
              </w:rPr>
              <w:t>.</w:t>
            </w:r>
            <w:r w:rsidRPr="0007231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7231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7231F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5018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50186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7231F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07231F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07231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07231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7231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7231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07231F">
        <w:rPr>
          <w:rFonts w:ascii="Corbel" w:hAnsi="Corbel"/>
          <w:smallCaps w:val="0"/>
          <w:szCs w:val="24"/>
        </w:rPr>
        <w:t>1.</w:t>
      </w:r>
      <w:r w:rsidR="00E22FBC" w:rsidRPr="0007231F">
        <w:rPr>
          <w:rFonts w:ascii="Corbel" w:hAnsi="Corbel"/>
          <w:smallCaps w:val="0"/>
          <w:szCs w:val="24"/>
        </w:rPr>
        <w:t>2</w:t>
      </w:r>
      <w:r w:rsidR="00F83B28" w:rsidRPr="0007231F">
        <w:rPr>
          <w:rFonts w:ascii="Corbel" w:hAnsi="Corbel"/>
          <w:smallCaps w:val="0"/>
          <w:szCs w:val="24"/>
        </w:rPr>
        <w:t>.</w:t>
      </w:r>
      <w:r w:rsidR="00F83B28" w:rsidRPr="0007231F">
        <w:rPr>
          <w:rFonts w:ascii="Corbel" w:hAnsi="Corbel"/>
          <w:smallCaps w:val="0"/>
          <w:szCs w:val="24"/>
        </w:rPr>
        <w:tab/>
      </w:r>
      <w:r w:rsidRPr="0007231F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7231F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07231F">
        <w:rPr>
          <w:rFonts w:ascii="Corbel" w:eastAsia="MS Gothic" w:hAnsi="Corbel"/>
          <w:b w:val="0"/>
          <w:szCs w:val="24"/>
        </w:rPr>
        <w:sym w:font="Wingdings" w:char="F0FE"/>
      </w:r>
      <w:r w:rsidRPr="0007231F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Pr="0007231F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07231F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7231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7231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7231F">
        <w:rPr>
          <w:rFonts w:ascii="MS Gothic" w:eastAsia="MS Gothic" w:hAnsi="MS Gothic" w:cs="MS Gothic" w:hint="eastAsia"/>
          <w:b w:val="0"/>
          <w:szCs w:val="24"/>
        </w:rPr>
        <w:t>☐</w:t>
      </w:r>
      <w:r w:rsidRPr="0007231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7231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7231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07231F">
        <w:rPr>
          <w:rFonts w:ascii="Corbel" w:hAnsi="Corbel"/>
          <w:smallCaps w:val="0"/>
          <w:szCs w:val="24"/>
        </w:rPr>
        <w:t xml:space="preserve">1.3 </w:t>
      </w:r>
      <w:r w:rsidR="00F83B28" w:rsidRPr="0007231F">
        <w:rPr>
          <w:rFonts w:ascii="Corbel" w:hAnsi="Corbel"/>
          <w:smallCaps w:val="0"/>
          <w:szCs w:val="24"/>
        </w:rPr>
        <w:tab/>
      </w:r>
      <w:r w:rsidRPr="0007231F">
        <w:rPr>
          <w:rFonts w:ascii="Corbel" w:hAnsi="Corbel"/>
          <w:smallCaps w:val="0"/>
          <w:szCs w:val="24"/>
        </w:rPr>
        <w:t>For</w:t>
      </w:r>
      <w:r w:rsidR="00445970" w:rsidRPr="0007231F">
        <w:rPr>
          <w:rFonts w:ascii="Corbel" w:hAnsi="Corbel"/>
          <w:smallCaps w:val="0"/>
          <w:szCs w:val="24"/>
        </w:rPr>
        <w:t xml:space="preserve">ma zaliczenia przedmiotu </w:t>
      </w:r>
      <w:r w:rsidRPr="0007231F">
        <w:rPr>
          <w:rFonts w:ascii="Corbel" w:hAnsi="Corbel"/>
          <w:smallCaps w:val="0"/>
          <w:szCs w:val="24"/>
        </w:rPr>
        <w:t xml:space="preserve"> (z toku) </w:t>
      </w:r>
      <w:r w:rsidRPr="0007231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43FF3" w:rsidRPr="0007231F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07231F" w:rsidRDefault="00943FF3" w:rsidP="00943FF3">
      <w:pPr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sz w:val="24"/>
          <w:szCs w:val="24"/>
        </w:rPr>
        <w:t>Egzamin pisemny, zaliczenie z wykładów bez oceny, zaliczenie ćwiczeń z oceną</w:t>
      </w:r>
    </w:p>
    <w:p w:rsidR="009C54AE" w:rsidRPr="0007231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7231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Pr="0007231F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7231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231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231F" w:rsidTr="00745302">
        <w:tc>
          <w:tcPr>
            <w:tcW w:w="9670" w:type="dxa"/>
          </w:tcPr>
          <w:p w:rsidR="0085747A" w:rsidRPr="0007231F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zajęć z przedmiotu: wprowadzenie do pedagogiki.</w:t>
            </w:r>
          </w:p>
        </w:tc>
      </w:tr>
    </w:tbl>
    <w:p w:rsidR="00153C41" w:rsidRPr="0007231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7231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7231F">
        <w:rPr>
          <w:rFonts w:ascii="Corbel" w:hAnsi="Corbel"/>
          <w:szCs w:val="24"/>
        </w:rPr>
        <w:t>3.</w:t>
      </w:r>
      <w:r w:rsidR="0085747A" w:rsidRPr="0007231F">
        <w:rPr>
          <w:rFonts w:ascii="Corbel" w:hAnsi="Corbel"/>
          <w:szCs w:val="24"/>
        </w:rPr>
        <w:t xml:space="preserve"> </w:t>
      </w:r>
      <w:r w:rsidR="00A84C85" w:rsidRPr="0007231F">
        <w:rPr>
          <w:rFonts w:ascii="Corbel" w:hAnsi="Corbel"/>
          <w:szCs w:val="24"/>
        </w:rPr>
        <w:t>cele, efekty uczenia się</w:t>
      </w:r>
      <w:r w:rsidR="0085747A" w:rsidRPr="0007231F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7231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7231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sz w:val="24"/>
          <w:szCs w:val="24"/>
        </w:rPr>
        <w:t xml:space="preserve">3.1 </w:t>
      </w:r>
      <w:r w:rsidR="00C05F44" w:rsidRPr="0007231F">
        <w:rPr>
          <w:rFonts w:ascii="Corbel" w:hAnsi="Corbel"/>
          <w:sz w:val="24"/>
          <w:szCs w:val="24"/>
        </w:rPr>
        <w:t>Cele przedmiotu</w:t>
      </w:r>
    </w:p>
    <w:p w:rsidR="00F83B28" w:rsidRPr="0007231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07231F" w:rsidTr="00F8531E">
        <w:tc>
          <w:tcPr>
            <w:tcW w:w="845" w:type="dxa"/>
            <w:vAlign w:val="center"/>
          </w:tcPr>
          <w:p w:rsidR="00F8531E" w:rsidRPr="0007231F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07231F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strukturze, postawach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07231F" w:rsidTr="00F8531E">
        <w:tc>
          <w:tcPr>
            <w:tcW w:w="845" w:type="dxa"/>
            <w:vAlign w:val="center"/>
          </w:tcPr>
          <w:p w:rsidR="00F8531E" w:rsidRPr="0007231F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07231F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07231F" w:rsidTr="00F8531E">
        <w:tc>
          <w:tcPr>
            <w:tcW w:w="845" w:type="dxa"/>
            <w:vAlign w:val="center"/>
          </w:tcPr>
          <w:p w:rsidR="00F8531E" w:rsidRPr="0007231F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7231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07231F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072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7231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b/>
          <w:sz w:val="24"/>
          <w:szCs w:val="24"/>
        </w:rPr>
        <w:t xml:space="preserve">3.2 </w:t>
      </w:r>
      <w:r w:rsidR="001D7B54" w:rsidRPr="0007231F">
        <w:rPr>
          <w:rFonts w:ascii="Corbel" w:hAnsi="Corbel"/>
          <w:b/>
          <w:sz w:val="24"/>
          <w:szCs w:val="24"/>
        </w:rPr>
        <w:t xml:space="preserve">Efekty </w:t>
      </w:r>
      <w:r w:rsidR="00C05F44" w:rsidRPr="0007231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7231F">
        <w:rPr>
          <w:rFonts w:ascii="Corbel" w:hAnsi="Corbel"/>
          <w:b/>
          <w:sz w:val="24"/>
          <w:szCs w:val="24"/>
        </w:rPr>
        <w:t>dla przedmiotu</w:t>
      </w:r>
      <w:r w:rsidR="00445970" w:rsidRPr="0007231F">
        <w:rPr>
          <w:rFonts w:ascii="Corbel" w:hAnsi="Corbel"/>
          <w:sz w:val="24"/>
          <w:szCs w:val="24"/>
        </w:rPr>
        <w:t xml:space="preserve"> </w:t>
      </w:r>
    </w:p>
    <w:p w:rsidR="001D7B54" w:rsidRPr="0007231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7231F" w:rsidTr="006542A7">
        <w:tc>
          <w:tcPr>
            <w:tcW w:w="1681" w:type="dxa"/>
            <w:vAlign w:val="center"/>
          </w:tcPr>
          <w:p w:rsidR="0085747A" w:rsidRPr="0007231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7231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7231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7231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07231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7231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7231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07231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7231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07231F" w:rsidTr="006542A7">
        <w:tc>
          <w:tcPr>
            <w:tcW w:w="1681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7231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07231F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 xml:space="preserve">Opisze miejsce </w:t>
            </w:r>
            <w:r w:rsidR="008543D9" w:rsidRPr="0007231F">
              <w:rPr>
                <w:rFonts w:ascii="Corbel" w:hAnsi="Corbel"/>
              </w:rPr>
              <w:t xml:space="preserve">pedagogiki </w:t>
            </w:r>
            <w:r w:rsidRPr="0007231F"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07231F" w:rsidTr="006542A7">
        <w:tc>
          <w:tcPr>
            <w:tcW w:w="1681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07231F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07231F"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07231F" w:rsidTr="006542A7">
        <w:tc>
          <w:tcPr>
            <w:tcW w:w="1681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07231F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07231F"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 w:rsidRPr="0007231F">
              <w:rPr>
                <w:rFonts w:ascii="Corbel" w:hAnsi="Corbel" w:cs="Times New Roman"/>
              </w:rPr>
              <w:t>,</w:t>
            </w:r>
            <w:r w:rsidRPr="0007231F"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07231F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07231F" w:rsidTr="006542A7">
        <w:tc>
          <w:tcPr>
            <w:tcW w:w="1681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07231F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 w:rsidRPr="0007231F"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07231F" w:rsidTr="006542A7">
        <w:tc>
          <w:tcPr>
            <w:tcW w:w="1681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07231F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07231F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07231F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07231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7231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7231F">
        <w:rPr>
          <w:rFonts w:ascii="Corbel" w:hAnsi="Corbel"/>
          <w:b/>
          <w:sz w:val="24"/>
          <w:szCs w:val="24"/>
        </w:rPr>
        <w:t>3.3</w:t>
      </w:r>
      <w:r w:rsidR="001D7B54" w:rsidRPr="0007231F">
        <w:rPr>
          <w:rFonts w:ascii="Corbel" w:hAnsi="Corbel"/>
          <w:b/>
          <w:sz w:val="24"/>
          <w:szCs w:val="24"/>
        </w:rPr>
        <w:t xml:space="preserve"> </w:t>
      </w:r>
      <w:r w:rsidR="0085747A" w:rsidRPr="0007231F">
        <w:rPr>
          <w:rFonts w:ascii="Corbel" w:hAnsi="Corbel"/>
          <w:b/>
          <w:sz w:val="24"/>
          <w:szCs w:val="24"/>
        </w:rPr>
        <w:t>T</w:t>
      </w:r>
      <w:r w:rsidR="001D7B54" w:rsidRPr="0007231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7231F">
        <w:rPr>
          <w:rFonts w:ascii="Corbel" w:hAnsi="Corbel"/>
          <w:sz w:val="24"/>
          <w:szCs w:val="24"/>
        </w:rPr>
        <w:t xml:space="preserve">  </w:t>
      </w:r>
    </w:p>
    <w:p w:rsidR="0085747A" w:rsidRPr="0007231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7231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231F" w:rsidTr="006448ED">
        <w:tc>
          <w:tcPr>
            <w:tcW w:w="9520" w:type="dxa"/>
          </w:tcPr>
          <w:p w:rsidR="0085747A" w:rsidRPr="0007231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48ED" w:rsidRPr="0007231F" w:rsidTr="006448ED">
        <w:tc>
          <w:tcPr>
            <w:tcW w:w="9520" w:type="dxa"/>
          </w:tcPr>
          <w:p w:rsidR="006448ED" w:rsidRPr="0007231F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Pedagogika rodziny jako nauka, jej miejsce wśród innych nauk. Zjawiska przemian w małżeństwie i rodzinie, historia i współczesność.</w:t>
            </w:r>
          </w:p>
        </w:tc>
      </w:tr>
      <w:tr w:rsidR="006448ED" w:rsidRPr="0007231F" w:rsidTr="006448ED">
        <w:tc>
          <w:tcPr>
            <w:tcW w:w="9520" w:type="dxa"/>
          </w:tcPr>
          <w:p w:rsidR="006448ED" w:rsidRPr="0007231F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Rodzina, jako podstawowe środowisko wychowawcze dziecka. Rodzina, jako system. </w:t>
            </w:r>
            <w:r w:rsidRPr="0007231F">
              <w:rPr>
                <w:rFonts w:ascii="Corbel" w:hAnsi="Corbel"/>
                <w:sz w:val="24"/>
                <w:szCs w:val="24"/>
              </w:rPr>
              <w:lastRenderedPageBreak/>
              <w:t>Struktura rodziny, więzi, cechy, postawy i style wychowania.</w:t>
            </w:r>
          </w:p>
        </w:tc>
      </w:tr>
      <w:tr w:rsidR="006448ED" w:rsidRPr="0007231F" w:rsidTr="006448ED">
        <w:tc>
          <w:tcPr>
            <w:tcW w:w="9520" w:type="dxa"/>
          </w:tcPr>
          <w:p w:rsidR="006448ED" w:rsidRPr="0007231F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lastRenderedPageBreak/>
              <w:t>Funkcje rodziny. Zadania opiekuńczo-wychowawcze rodziny i jej zasoby. Granice.</w:t>
            </w:r>
          </w:p>
        </w:tc>
      </w:tr>
      <w:tr w:rsidR="006448ED" w:rsidRPr="0007231F" w:rsidTr="006448ED">
        <w:tc>
          <w:tcPr>
            <w:tcW w:w="9520" w:type="dxa"/>
          </w:tcPr>
          <w:p w:rsidR="006448ED" w:rsidRPr="0007231F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Komunikacja interpersonalna w rodzinie, profilaktyka zaburzeń komunikacji rodzinnej, zmiana semantyki. Negocjacje i mediacje rodzinne.</w:t>
            </w:r>
          </w:p>
        </w:tc>
      </w:tr>
      <w:tr w:rsidR="006448ED" w:rsidRPr="0007231F" w:rsidTr="006448ED">
        <w:tc>
          <w:tcPr>
            <w:tcW w:w="9520" w:type="dxa"/>
          </w:tcPr>
          <w:p w:rsidR="006448ED" w:rsidRPr="0007231F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Struktura i mechanizmy działania rodziny dysfunkcyjnej. Analiza dysfunkcji rodziny. Mechanizmy wpływające na powstawanie dysfunkcji.</w:t>
            </w:r>
          </w:p>
        </w:tc>
      </w:tr>
      <w:tr w:rsidR="006448ED" w:rsidRPr="0007231F" w:rsidTr="006448ED">
        <w:tc>
          <w:tcPr>
            <w:tcW w:w="9520" w:type="dxa"/>
          </w:tcPr>
          <w:p w:rsidR="006448ED" w:rsidRPr="0007231F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Przemoc w rodzinie. Przyczyny stosowania przemocy, cykl przemocy. Interwencja i profilaktyka. Zespoły Interdyscyplinarne.</w:t>
            </w:r>
          </w:p>
        </w:tc>
      </w:tr>
      <w:tr w:rsidR="006448ED" w:rsidRPr="0007231F" w:rsidTr="006448ED">
        <w:tc>
          <w:tcPr>
            <w:tcW w:w="9520" w:type="dxa"/>
          </w:tcPr>
          <w:p w:rsidR="006448ED" w:rsidRPr="0007231F" w:rsidRDefault="006448ED" w:rsidP="006448ED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07231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7231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sz w:val="24"/>
          <w:szCs w:val="24"/>
        </w:rPr>
        <w:t>Problematyka ćwiczeń audytoryjnych</w:t>
      </w:r>
    </w:p>
    <w:p w:rsidR="008543D9" w:rsidRPr="0007231F" w:rsidRDefault="008543D9" w:rsidP="008543D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7231F" w:rsidTr="00C33C70">
        <w:tc>
          <w:tcPr>
            <w:tcW w:w="9520" w:type="dxa"/>
          </w:tcPr>
          <w:p w:rsidR="0085747A" w:rsidRPr="0007231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Definiowanie podstawowych pojęć z zakresu pedagogiki rodziny.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Rodzina w badaniach pedagogicznych.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Przemiany rodziny wobec uwarunkowań kulturowo-społecznych.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 Realizacja funkcji i potrzeb rodziny na różnych płaszczyznach i obszarach.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dysfunkcyjna, itp.).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Zjawiska patologiczne w życiu rodziny, analiza przypadków. Kryzys w rodzinie i reakcje dzieci. Metody wspierania rodziny w sytuacji zaniedbywania dzieci w rodzinie. 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Społeczne wsparcie rodzin polskich (wspomaganie instytucjonalne, socjalne i pedagogiczne). Rola ojca w rodzinie, zadania.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Rodzinne uwarunkowania podejmowania </w:t>
            </w:r>
            <w:proofErr w:type="spellStart"/>
            <w:r w:rsidRPr="0007231F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07231F">
              <w:rPr>
                <w:rFonts w:ascii="Corbel" w:hAnsi="Corbel"/>
                <w:sz w:val="24"/>
                <w:szCs w:val="24"/>
              </w:rPr>
              <w:t xml:space="preserve"> ryzykownych i przestępczości nieletnich.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Relacje pomiędzy współczesną szkołą i rodzicami. Wpływ rodziny na start społeczny i edukacyjny dzieci i młodzieży.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Kierunki rozwoju współpracy rodziny i szkoły, akty prawne. Metody wychowania w rodzinie.</w:t>
            </w:r>
          </w:p>
        </w:tc>
      </w:tr>
      <w:tr w:rsidR="00C33C70" w:rsidRPr="0007231F" w:rsidTr="00C33C70">
        <w:tc>
          <w:tcPr>
            <w:tcW w:w="9520" w:type="dxa"/>
          </w:tcPr>
          <w:p w:rsidR="00C33C70" w:rsidRPr="0007231F" w:rsidRDefault="00C33C70" w:rsidP="00C33C70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Rola rodziny w procesie edukacji zdrowotnej i moralnej dzieci i młodzieży</w:t>
            </w:r>
          </w:p>
        </w:tc>
      </w:tr>
    </w:tbl>
    <w:p w:rsidR="0085747A" w:rsidRPr="0007231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7231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7231F">
        <w:rPr>
          <w:rFonts w:ascii="Corbel" w:hAnsi="Corbel"/>
          <w:smallCaps w:val="0"/>
          <w:szCs w:val="24"/>
        </w:rPr>
        <w:t>3.4 Metody dydaktyczne</w:t>
      </w:r>
      <w:r w:rsidRPr="0007231F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072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Pr="0007231F" w:rsidRDefault="00C33C70" w:rsidP="00C33C70">
      <w:pPr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07231F" w:rsidRDefault="00C33C70" w:rsidP="00C33C70">
      <w:pPr>
        <w:rPr>
          <w:rFonts w:ascii="Corbel" w:hAnsi="Corbel"/>
          <w:sz w:val="24"/>
          <w:szCs w:val="24"/>
        </w:rPr>
      </w:pPr>
      <w:r w:rsidRPr="0007231F">
        <w:rPr>
          <w:rFonts w:ascii="Corbel" w:hAnsi="Corbel"/>
          <w:sz w:val="24"/>
          <w:szCs w:val="24"/>
        </w:rPr>
        <w:t>Ćwiczenia projekcyjne, dyskusja, praca w grupach, rozwiązywanie zadań, ćwiczenia praktyczne.</w:t>
      </w:r>
    </w:p>
    <w:p w:rsidR="00E960BB" w:rsidRPr="0007231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7231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07231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7231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7231F">
        <w:rPr>
          <w:rFonts w:ascii="Corbel" w:hAnsi="Corbel"/>
          <w:smallCaps w:val="0"/>
          <w:szCs w:val="24"/>
        </w:rPr>
        <w:t xml:space="preserve">4. </w:t>
      </w:r>
      <w:r w:rsidR="0085747A" w:rsidRPr="0007231F">
        <w:rPr>
          <w:rFonts w:ascii="Corbel" w:hAnsi="Corbel"/>
          <w:smallCaps w:val="0"/>
          <w:szCs w:val="24"/>
        </w:rPr>
        <w:t>METODY I KRYTERIA OCENY</w:t>
      </w:r>
      <w:r w:rsidR="009F4610" w:rsidRPr="0007231F">
        <w:rPr>
          <w:rFonts w:ascii="Corbel" w:hAnsi="Corbel"/>
          <w:smallCaps w:val="0"/>
          <w:szCs w:val="24"/>
        </w:rPr>
        <w:t xml:space="preserve"> </w:t>
      </w:r>
    </w:p>
    <w:p w:rsidR="00923D7D" w:rsidRPr="0007231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7231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231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7231F">
        <w:rPr>
          <w:rFonts w:ascii="Corbel" w:hAnsi="Corbel"/>
          <w:smallCaps w:val="0"/>
          <w:szCs w:val="24"/>
        </w:rPr>
        <w:t>uczenia się</w:t>
      </w:r>
    </w:p>
    <w:p w:rsidR="0085747A" w:rsidRPr="00072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7231F" w:rsidTr="004A49F8">
        <w:tc>
          <w:tcPr>
            <w:tcW w:w="1962" w:type="dxa"/>
            <w:vAlign w:val="center"/>
          </w:tcPr>
          <w:p w:rsidR="0085747A" w:rsidRPr="0007231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7231F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07231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07231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7231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</w:t>
            </w:r>
            <w:r w:rsidRPr="000723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dydaktycznych </w:t>
            </w:r>
          </w:p>
          <w:p w:rsidR="0085747A" w:rsidRPr="0007231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7231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7231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07231F" w:rsidTr="004A49F8">
        <w:tc>
          <w:tcPr>
            <w:tcW w:w="1962" w:type="dxa"/>
          </w:tcPr>
          <w:p w:rsidR="004A49F8" w:rsidRPr="0007231F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7231F">
              <w:rPr>
                <w:rFonts w:ascii="Corbel" w:hAnsi="Corbel"/>
                <w:b w:val="0"/>
                <w:szCs w:val="24"/>
              </w:rPr>
              <w:lastRenderedPageBreak/>
              <w:t>ek</w:t>
            </w:r>
            <w:proofErr w:type="spellEnd"/>
            <w:r w:rsidRPr="0007231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07231F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07231F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07231F" w:rsidTr="004A49F8">
        <w:tc>
          <w:tcPr>
            <w:tcW w:w="1962" w:type="dxa"/>
          </w:tcPr>
          <w:p w:rsidR="004A49F8" w:rsidRPr="0007231F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1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07231F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07231F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07231F" w:rsidTr="004A49F8">
        <w:tc>
          <w:tcPr>
            <w:tcW w:w="1962" w:type="dxa"/>
          </w:tcPr>
          <w:p w:rsidR="004A49F8" w:rsidRPr="0007231F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1F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07231F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07231F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07231F" w:rsidTr="004A49F8">
        <w:tc>
          <w:tcPr>
            <w:tcW w:w="1962" w:type="dxa"/>
          </w:tcPr>
          <w:p w:rsidR="004A49F8" w:rsidRPr="0007231F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1F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07231F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07231F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07231F" w:rsidTr="004A49F8">
        <w:tc>
          <w:tcPr>
            <w:tcW w:w="1962" w:type="dxa"/>
          </w:tcPr>
          <w:p w:rsidR="004A49F8" w:rsidRPr="0007231F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7231F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07231F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K</w:t>
            </w:r>
            <w:r w:rsidR="004A49F8" w:rsidRPr="0007231F">
              <w:rPr>
                <w:rFonts w:ascii="Corbel" w:hAnsi="Corbel"/>
                <w:sz w:val="24"/>
                <w:szCs w:val="24"/>
              </w:rPr>
              <w:t>olokwium</w:t>
            </w:r>
            <w:r w:rsidRPr="0007231F">
              <w:rPr>
                <w:rFonts w:ascii="Corbel" w:hAnsi="Corbel"/>
                <w:sz w:val="24"/>
                <w:szCs w:val="24"/>
              </w:rPr>
              <w:t xml:space="preserve">, obserwacja na </w:t>
            </w:r>
            <w:r w:rsidR="008D6ED0" w:rsidRPr="0007231F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07231F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07231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7231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7231F">
        <w:rPr>
          <w:rFonts w:ascii="Corbel" w:hAnsi="Corbel"/>
          <w:smallCaps w:val="0"/>
          <w:szCs w:val="24"/>
        </w:rPr>
        <w:t xml:space="preserve">4.2 </w:t>
      </w:r>
      <w:r w:rsidR="0085747A" w:rsidRPr="0007231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7231F">
        <w:rPr>
          <w:rFonts w:ascii="Corbel" w:hAnsi="Corbel"/>
          <w:smallCaps w:val="0"/>
          <w:szCs w:val="24"/>
        </w:rPr>
        <w:t xml:space="preserve"> </w:t>
      </w:r>
    </w:p>
    <w:p w:rsidR="00923D7D" w:rsidRPr="0007231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7231F" w:rsidTr="00923D7D">
        <w:tc>
          <w:tcPr>
            <w:tcW w:w="9670" w:type="dxa"/>
          </w:tcPr>
          <w:p w:rsidR="00C33C70" w:rsidRPr="0007231F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Zaliczenie wykładu na podstawie obowiązkowej obecności i zdanej lektury, napisanie testu egzaminującego</w:t>
            </w:r>
            <w:r w:rsidR="00B12A6C" w:rsidRPr="0007231F">
              <w:rPr>
                <w:rFonts w:ascii="Corbel" w:hAnsi="Corbel"/>
                <w:b w:val="0"/>
                <w:smallCaps w:val="0"/>
                <w:szCs w:val="24"/>
              </w:rPr>
              <w:t xml:space="preserve"> wiedzę studenta i umiejętności powyżej 51% możliwych punktów.</w:t>
            </w:r>
          </w:p>
          <w:p w:rsidR="00C33C70" w:rsidRPr="0007231F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zaliczenie z oceną; </w:t>
            </w:r>
          </w:p>
          <w:p w:rsidR="0085747A" w:rsidRPr="0007231F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Przygotowanie i przeprowadzenie zajęć, zaliczenie z wejściówek, pozytywna ocena z kolokwium.</w:t>
            </w:r>
          </w:p>
        </w:tc>
      </w:tr>
    </w:tbl>
    <w:p w:rsidR="0085747A" w:rsidRPr="00072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7231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7231F">
        <w:rPr>
          <w:rFonts w:ascii="Corbel" w:hAnsi="Corbel"/>
          <w:b/>
          <w:sz w:val="24"/>
          <w:szCs w:val="24"/>
        </w:rPr>
        <w:t xml:space="preserve">5. </w:t>
      </w:r>
      <w:r w:rsidR="00C61DC5" w:rsidRPr="0007231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7231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7231F" w:rsidTr="003E1941">
        <w:tc>
          <w:tcPr>
            <w:tcW w:w="4962" w:type="dxa"/>
            <w:vAlign w:val="center"/>
          </w:tcPr>
          <w:p w:rsidR="0085747A" w:rsidRPr="0007231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231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7231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7231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7231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7231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7231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7231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7231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7231F" w:rsidTr="00923D7D">
        <w:tc>
          <w:tcPr>
            <w:tcW w:w="4962" w:type="dxa"/>
          </w:tcPr>
          <w:p w:rsidR="0085747A" w:rsidRPr="0007231F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G</w:t>
            </w:r>
            <w:r w:rsidR="0085747A" w:rsidRPr="0007231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07231F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07231F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07231F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07231F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07231F">
              <w:rPr>
                <w:rFonts w:ascii="Corbel" w:hAnsi="Corbel"/>
                <w:sz w:val="24"/>
                <w:szCs w:val="24"/>
              </w:rPr>
              <w:t> </w:t>
            </w:r>
            <w:r w:rsidR="0045729E" w:rsidRPr="0007231F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7231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7231F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7231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07231F" w:rsidRDefault="0050186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07231F" w:rsidTr="00923D7D">
        <w:tc>
          <w:tcPr>
            <w:tcW w:w="4962" w:type="dxa"/>
          </w:tcPr>
          <w:p w:rsidR="00C61DC5" w:rsidRPr="00072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7231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072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07231F" w:rsidRDefault="00151F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07231F" w:rsidTr="00923D7D">
        <w:tc>
          <w:tcPr>
            <w:tcW w:w="4962" w:type="dxa"/>
          </w:tcPr>
          <w:p w:rsidR="0071620A" w:rsidRPr="00072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7231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7231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07231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943FF3" w:rsidRPr="0007231F">
              <w:rPr>
                <w:rFonts w:ascii="Corbel" w:hAnsi="Corbel"/>
                <w:sz w:val="24"/>
                <w:szCs w:val="24"/>
              </w:rPr>
              <w:t xml:space="preserve">gzaminu, kolokwium, przeczytanie lektury i literatury przedmiotu </w:t>
            </w:r>
            <w:r w:rsidRPr="0007231F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07231F" w:rsidRDefault="00151FD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07231F" w:rsidTr="00923D7D">
        <w:tc>
          <w:tcPr>
            <w:tcW w:w="4962" w:type="dxa"/>
          </w:tcPr>
          <w:p w:rsidR="0085747A" w:rsidRPr="0007231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07231F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07231F" w:rsidTr="00923D7D">
        <w:tc>
          <w:tcPr>
            <w:tcW w:w="4962" w:type="dxa"/>
          </w:tcPr>
          <w:p w:rsidR="0085747A" w:rsidRPr="0007231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7231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07231F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07231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7231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7231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7231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7231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231F">
        <w:rPr>
          <w:rFonts w:ascii="Corbel" w:hAnsi="Corbel"/>
          <w:smallCaps w:val="0"/>
          <w:szCs w:val="24"/>
        </w:rPr>
        <w:t xml:space="preserve">6. </w:t>
      </w:r>
      <w:r w:rsidR="0085747A" w:rsidRPr="0007231F">
        <w:rPr>
          <w:rFonts w:ascii="Corbel" w:hAnsi="Corbel"/>
          <w:smallCaps w:val="0"/>
          <w:szCs w:val="24"/>
        </w:rPr>
        <w:t>PRAKTYKI ZAWO</w:t>
      </w:r>
      <w:r w:rsidR="009C1331" w:rsidRPr="0007231F">
        <w:rPr>
          <w:rFonts w:ascii="Corbel" w:hAnsi="Corbel"/>
          <w:smallCaps w:val="0"/>
          <w:szCs w:val="24"/>
        </w:rPr>
        <w:t>DOWE W RAMACH PRZEDMIOTU</w:t>
      </w:r>
    </w:p>
    <w:p w:rsidR="0085747A" w:rsidRPr="0007231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7231F" w:rsidTr="0071620A">
        <w:trPr>
          <w:trHeight w:val="397"/>
        </w:trPr>
        <w:tc>
          <w:tcPr>
            <w:tcW w:w="3544" w:type="dxa"/>
          </w:tcPr>
          <w:p w:rsidR="0085747A" w:rsidRPr="00072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72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7231F" w:rsidTr="0071620A">
        <w:trPr>
          <w:trHeight w:val="397"/>
        </w:trPr>
        <w:tc>
          <w:tcPr>
            <w:tcW w:w="3544" w:type="dxa"/>
          </w:tcPr>
          <w:p w:rsidR="0085747A" w:rsidRPr="00072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72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07231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7231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7231F">
        <w:rPr>
          <w:rFonts w:ascii="Corbel" w:hAnsi="Corbel"/>
          <w:smallCaps w:val="0"/>
          <w:szCs w:val="24"/>
        </w:rPr>
        <w:t xml:space="preserve">7. </w:t>
      </w:r>
      <w:r w:rsidR="0085747A" w:rsidRPr="0007231F">
        <w:rPr>
          <w:rFonts w:ascii="Corbel" w:hAnsi="Corbel"/>
          <w:smallCaps w:val="0"/>
          <w:szCs w:val="24"/>
        </w:rPr>
        <w:t>LITERATURA</w:t>
      </w:r>
      <w:r w:rsidRPr="0007231F">
        <w:rPr>
          <w:rFonts w:ascii="Corbel" w:hAnsi="Corbel"/>
          <w:smallCaps w:val="0"/>
          <w:szCs w:val="24"/>
        </w:rPr>
        <w:t xml:space="preserve"> </w:t>
      </w:r>
    </w:p>
    <w:p w:rsidR="00675843" w:rsidRPr="0007231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7231F" w:rsidTr="0071620A">
        <w:trPr>
          <w:trHeight w:val="397"/>
        </w:trPr>
        <w:tc>
          <w:tcPr>
            <w:tcW w:w="7513" w:type="dxa"/>
          </w:tcPr>
          <w:p w:rsidR="0085747A" w:rsidRPr="00072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543D9" w:rsidRPr="0007231F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Pr="0007231F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07231F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07231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07231F">
              <w:rPr>
                <w:rFonts w:ascii="Corbel" w:hAnsi="Corbel"/>
                <w:sz w:val="24"/>
                <w:szCs w:val="24"/>
              </w:rPr>
              <w:t>, Kraków 2001.</w:t>
            </w:r>
          </w:p>
          <w:p w:rsidR="001F13D8" w:rsidRPr="0007231F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07231F">
              <w:rPr>
                <w:rFonts w:ascii="Corbel" w:hAnsi="Corbel"/>
                <w:sz w:val="24"/>
                <w:szCs w:val="24"/>
              </w:rPr>
              <w:t xml:space="preserve">, Kraków </w:t>
            </w:r>
            <w:r w:rsidRPr="0007231F">
              <w:rPr>
                <w:rFonts w:ascii="Corbel" w:hAnsi="Corbel"/>
                <w:sz w:val="24"/>
                <w:szCs w:val="24"/>
              </w:rPr>
              <w:lastRenderedPageBreak/>
              <w:t>1999.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eastAsia="Calibri" w:hAnsi="Corbel"/>
              </w:rPr>
              <w:t>Duraj-Nowakowa K., Gruca-</w:t>
            </w:r>
            <w:proofErr w:type="spellStart"/>
            <w:r w:rsidRPr="0007231F">
              <w:rPr>
                <w:rFonts w:ascii="Corbel" w:eastAsia="Calibri" w:hAnsi="Corbel"/>
              </w:rPr>
              <w:t>Miąsik</w:t>
            </w:r>
            <w:proofErr w:type="spellEnd"/>
            <w:r w:rsidRPr="0007231F">
              <w:rPr>
                <w:rFonts w:ascii="Corbel" w:eastAsia="Calibri" w:hAnsi="Corbel"/>
              </w:rPr>
              <w:t xml:space="preserve"> U., </w:t>
            </w:r>
            <w:r w:rsidRPr="0007231F">
              <w:rPr>
                <w:rFonts w:ascii="Corbel" w:eastAsia="Calibri" w:hAnsi="Corbel"/>
                <w:i/>
              </w:rPr>
              <w:t>Rodzina, diagnoza, profilaktyka i wsparcie.</w:t>
            </w:r>
            <w:r w:rsidRPr="0007231F">
              <w:rPr>
                <w:rFonts w:ascii="Corbel" w:eastAsia="Calibri" w:hAnsi="Corbel"/>
              </w:rPr>
              <w:t xml:space="preserve"> Wyd. UR. Rzeszów 2009.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 xml:space="preserve">Faber A., </w:t>
            </w:r>
            <w:proofErr w:type="spellStart"/>
            <w:r w:rsidRPr="0007231F">
              <w:rPr>
                <w:rFonts w:ascii="Corbel" w:hAnsi="Corbel"/>
              </w:rPr>
              <w:t>Mazlish</w:t>
            </w:r>
            <w:proofErr w:type="spellEnd"/>
            <w:r w:rsidRPr="0007231F">
              <w:rPr>
                <w:rFonts w:ascii="Corbel" w:hAnsi="Corbel"/>
              </w:rPr>
              <w:t xml:space="preserve"> E., </w:t>
            </w:r>
            <w:r w:rsidRPr="0007231F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07231F">
              <w:rPr>
                <w:rFonts w:ascii="Corbel" w:hAnsi="Corbel"/>
              </w:rPr>
              <w:t>, Poznań 2005.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 xml:space="preserve">Gawęcka M., </w:t>
            </w:r>
            <w:r w:rsidRPr="0007231F">
              <w:rPr>
                <w:rFonts w:ascii="Corbel" w:hAnsi="Corbel"/>
                <w:i/>
              </w:rPr>
              <w:t>Poczucie osamotnienia dziecka w rodzinie własnej,</w:t>
            </w:r>
            <w:r w:rsidRPr="0007231F">
              <w:rPr>
                <w:rFonts w:ascii="Corbel" w:hAnsi="Corbel"/>
              </w:rPr>
              <w:t xml:space="preserve"> Toruń 2005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eastAsia="Calibri" w:hAnsi="Corbel"/>
              </w:rPr>
              <w:t>Gruca-</w:t>
            </w:r>
            <w:proofErr w:type="spellStart"/>
            <w:r w:rsidRPr="0007231F">
              <w:rPr>
                <w:rFonts w:ascii="Corbel" w:eastAsia="Calibri" w:hAnsi="Corbel"/>
              </w:rPr>
              <w:t>Miąsik</w:t>
            </w:r>
            <w:proofErr w:type="spellEnd"/>
            <w:r w:rsidRPr="0007231F">
              <w:rPr>
                <w:rFonts w:ascii="Corbel" w:eastAsia="Calibri" w:hAnsi="Corbel"/>
              </w:rPr>
              <w:t xml:space="preserve"> U., </w:t>
            </w:r>
            <w:r w:rsidRPr="0007231F">
              <w:rPr>
                <w:rFonts w:ascii="Corbel" w:eastAsia="Calibri" w:hAnsi="Corbel"/>
                <w:i/>
              </w:rPr>
              <w:t>Rodzina toksyczna</w:t>
            </w:r>
            <w:r w:rsidRPr="0007231F">
              <w:rPr>
                <w:rFonts w:ascii="Corbel" w:eastAsia="Calibri" w:hAnsi="Corbel"/>
              </w:rPr>
              <w:t xml:space="preserve"> [w:] </w:t>
            </w:r>
            <w:r w:rsidRPr="0007231F">
              <w:rPr>
                <w:rFonts w:ascii="Corbel" w:eastAsia="Calibri" w:hAnsi="Corbel"/>
                <w:i/>
              </w:rPr>
              <w:t xml:space="preserve">Encyklopedia </w:t>
            </w:r>
            <w:proofErr w:type="spellStart"/>
            <w:r w:rsidRPr="0007231F">
              <w:rPr>
                <w:rFonts w:ascii="Corbel" w:eastAsia="Calibri" w:hAnsi="Corbel"/>
                <w:i/>
              </w:rPr>
              <w:t>XXIw</w:t>
            </w:r>
            <w:proofErr w:type="spellEnd"/>
            <w:r w:rsidRPr="0007231F">
              <w:rPr>
                <w:rFonts w:ascii="Corbel" w:eastAsia="Calibri" w:hAnsi="Corbel"/>
              </w:rPr>
              <w:t>, red. T. Pilch, Warszawa 2007.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>Gruca-</w:t>
            </w:r>
            <w:proofErr w:type="spellStart"/>
            <w:r w:rsidRPr="0007231F">
              <w:rPr>
                <w:rFonts w:ascii="Corbel" w:hAnsi="Corbel"/>
              </w:rPr>
              <w:t>Miąsik</w:t>
            </w:r>
            <w:proofErr w:type="spellEnd"/>
            <w:r w:rsidRPr="0007231F">
              <w:rPr>
                <w:rFonts w:ascii="Corbel" w:hAnsi="Corbel"/>
              </w:rPr>
              <w:t xml:space="preserve"> U., </w:t>
            </w:r>
            <w:r w:rsidRPr="0007231F">
              <w:rPr>
                <w:rFonts w:ascii="Corbel" w:hAnsi="Corbel"/>
                <w:i/>
              </w:rPr>
              <w:t xml:space="preserve">Pomoc, opieka, wsparcie dziecka i rodziny, </w:t>
            </w:r>
            <w:r w:rsidRPr="0007231F">
              <w:rPr>
                <w:rFonts w:ascii="Corbel" w:hAnsi="Corbel"/>
              </w:rPr>
              <w:t>Rzeszów 2006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>Gruca-</w:t>
            </w:r>
            <w:proofErr w:type="spellStart"/>
            <w:r w:rsidRPr="0007231F">
              <w:rPr>
                <w:rFonts w:ascii="Corbel" w:hAnsi="Corbel"/>
              </w:rPr>
              <w:t>Miąsik</w:t>
            </w:r>
            <w:proofErr w:type="spellEnd"/>
            <w:r w:rsidRPr="0007231F">
              <w:rPr>
                <w:rFonts w:ascii="Corbel" w:hAnsi="Corbel"/>
              </w:rPr>
              <w:t xml:space="preserve"> U. (red.), </w:t>
            </w:r>
            <w:proofErr w:type="spellStart"/>
            <w:r w:rsidRPr="0007231F">
              <w:rPr>
                <w:rFonts w:ascii="Corbel" w:hAnsi="Corbel"/>
                <w:i/>
              </w:rPr>
              <w:t>Familiologia</w:t>
            </w:r>
            <w:proofErr w:type="spellEnd"/>
            <w:r w:rsidRPr="0007231F">
              <w:rPr>
                <w:rFonts w:ascii="Corbel" w:hAnsi="Corbel"/>
                <w:i/>
              </w:rPr>
              <w:t xml:space="preserve"> XXI wieku</w:t>
            </w:r>
            <w:r w:rsidRPr="0007231F">
              <w:rPr>
                <w:rFonts w:ascii="Corbel" w:hAnsi="Corbel"/>
              </w:rPr>
              <w:t>, Rzeszów 2014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>Gruca-</w:t>
            </w:r>
            <w:proofErr w:type="spellStart"/>
            <w:r w:rsidRPr="0007231F">
              <w:rPr>
                <w:rFonts w:ascii="Corbel" w:hAnsi="Corbel"/>
              </w:rPr>
              <w:t>Miąsik</w:t>
            </w:r>
            <w:proofErr w:type="spellEnd"/>
            <w:r w:rsidRPr="0007231F">
              <w:rPr>
                <w:rFonts w:ascii="Corbel" w:hAnsi="Corbel"/>
              </w:rPr>
              <w:t xml:space="preserve"> U. (red.), </w:t>
            </w:r>
            <w:r w:rsidRPr="0007231F">
              <w:rPr>
                <w:rFonts w:ascii="Corbel" w:hAnsi="Corbel"/>
                <w:i/>
              </w:rPr>
              <w:t>Opieka jako kategoria wychowawcza. Metody i formy stymulowania dzieci i młodzieży w rodzinie i środowisku lokalnym,</w:t>
            </w:r>
            <w:r w:rsidRPr="0007231F">
              <w:rPr>
                <w:rFonts w:ascii="Corbel" w:hAnsi="Corbel"/>
              </w:rPr>
              <w:t xml:space="preserve"> Rzeszów 2016.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 xml:space="preserve">Janicka I., </w:t>
            </w:r>
            <w:r w:rsidRPr="0007231F">
              <w:rPr>
                <w:rFonts w:ascii="Corbel" w:hAnsi="Corbel"/>
                <w:i/>
              </w:rPr>
              <w:t>Rodzice i dzieci w różnych systemach rodzinnych,</w:t>
            </w:r>
            <w:r w:rsidRPr="0007231F">
              <w:rPr>
                <w:rFonts w:ascii="Corbel" w:hAnsi="Corbel"/>
              </w:rPr>
              <w:t xml:space="preserve"> Kraków 2010</w:t>
            </w:r>
          </w:p>
          <w:p w:rsidR="001F13D8" w:rsidRPr="0007231F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07231F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07231F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07231F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07231F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 w:rsidRPr="0007231F">
              <w:rPr>
                <w:rFonts w:ascii="Corbel" w:hAnsi="Corbel"/>
                <w:sz w:val="24"/>
                <w:szCs w:val="24"/>
              </w:rPr>
              <w:t xml:space="preserve"> Warszawa 2009.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  <w:bCs/>
              </w:rPr>
              <w:t xml:space="preserve">Mazur J., </w:t>
            </w:r>
            <w:r w:rsidRPr="0007231F">
              <w:rPr>
                <w:rFonts w:ascii="Corbel" w:hAnsi="Corbel"/>
                <w:bCs/>
                <w:i/>
              </w:rPr>
              <w:t>Przemoc w rodzinie</w:t>
            </w:r>
            <w:r w:rsidRPr="0007231F">
              <w:rPr>
                <w:rFonts w:ascii="Corbel" w:hAnsi="Corbel"/>
                <w:bCs/>
              </w:rPr>
              <w:t>, Warszawa, 2002</w:t>
            </w:r>
          </w:p>
          <w:p w:rsidR="001F13D8" w:rsidRPr="0007231F" w:rsidRDefault="001F13D8" w:rsidP="001F13D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231F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07231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Konflikty rodzice – dzieci. Dramat czy szansa</w:t>
            </w:r>
            <w:r w:rsidRPr="0007231F">
              <w:rPr>
                <w:rFonts w:ascii="Corbel" w:hAnsi="Corbel"/>
                <w:sz w:val="24"/>
                <w:szCs w:val="24"/>
              </w:rPr>
              <w:t>?, Toruń 1992</w:t>
            </w:r>
          </w:p>
          <w:p w:rsidR="001F13D8" w:rsidRPr="0007231F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231F">
              <w:rPr>
                <w:rFonts w:ascii="Corbel" w:hAnsi="Corbel"/>
                <w:bCs/>
                <w:sz w:val="24"/>
                <w:szCs w:val="24"/>
              </w:rPr>
              <w:t>Sajkowska</w:t>
            </w:r>
            <w:proofErr w:type="spellEnd"/>
            <w:r w:rsidRPr="0007231F">
              <w:rPr>
                <w:rFonts w:ascii="Corbel" w:hAnsi="Corbel"/>
                <w:bCs/>
                <w:sz w:val="24"/>
                <w:szCs w:val="24"/>
              </w:rPr>
              <w:t xml:space="preserve"> M. (red.) </w:t>
            </w:r>
            <w:r w:rsidRPr="0007231F">
              <w:rPr>
                <w:rFonts w:ascii="Corbel" w:hAnsi="Corbel"/>
                <w:bCs/>
                <w:i/>
                <w:sz w:val="24"/>
                <w:szCs w:val="24"/>
              </w:rPr>
              <w:t>Jak organizować lokalny system pomocy dzieciom krzywdzonym</w:t>
            </w:r>
            <w:r w:rsidRPr="0007231F">
              <w:rPr>
                <w:rFonts w:ascii="Corbel" w:hAnsi="Corbel"/>
                <w:bCs/>
                <w:sz w:val="24"/>
                <w:szCs w:val="24"/>
              </w:rPr>
              <w:t>, Warszawa 1998</w:t>
            </w:r>
          </w:p>
          <w:p w:rsidR="001F13D8" w:rsidRPr="0007231F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Seweryn A.M.,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 w:rsidRPr="0007231F">
              <w:rPr>
                <w:rFonts w:ascii="Corbel" w:hAnsi="Corbel"/>
                <w:sz w:val="24"/>
                <w:szCs w:val="24"/>
              </w:rPr>
              <w:t>,  Warszawa 2004</w:t>
            </w:r>
          </w:p>
          <w:p w:rsidR="001F13D8" w:rsidRPr="0007231F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Sikorski W.,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Bezsłowne komunikowanie się w psychoterapii</w:t>
            </w:r>
            <w:r w:rsidRPr="0007231F">
              <w:rPr>
                <w:rFonts w:ascii="Corbel" w:hAnsi="Corbel"/>
                <w:sz w:val="24"/>
                <w:szCs w:val="24"/>
              </w:rPr>
              <w:t xml:space="preserve">, Kraków, 2001 </w:t>
            </w:r>
          </w:p>
          <w:p w:rsidR="001F13D8" w:rsidRPr="0007231F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07231F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07231F" w:rsidRDefault="00B12A6C" w:rsidP="00B12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 w:rsidRPr="0007231F"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07231F" w:rsidTr="0071620A">
        <w:trPr>
          <w:trHeight w:val="397"/>
        </w:trPr>
        <w:tc>
          <w:tcPr>
            <w:tcW w:w="7513" w:type="dxa"/>
          </w:tcPr>
          <w:p w:rsidR="0085747A" w:rsidRPr="0007231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231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543D9" w:rsidRPr="0007231F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Pr="0007231F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 w:rsidRPr="0007231F">
              <w:rPr>
                <w:rFonts w:ascii="Corbel" w:hAnsi="Corbel"/>
                <w:sz w:val="24"/>
                <w:szCs w:val="24"/>
              </w:rPr>
              <w:t>, Kraków 2010</w:t>
            </w:r>
          </w:p>
          <w:p w:rsidR="001F13D8" w:rsidRPr="0007231F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7231F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07231F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07231F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 w:rsidR="0008463A" w:rsidRPr="0007231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7231F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 xml:space="preserve">Grzesiuk L., </w:t>
            </w:r>
            <w:proofErr w:type="spellStart"/>
            <w:r w:rsidRPr="0007231F">
              <w:rPr>
                <w:rFonts w:ascii="Corbel" w:hAnsi="Corbel"/>
              </w:rPr>
              <w:t>Tryjarska</w:t>
            </w:r>
            <w:proofErr w:type="spellEnd"/>
            <w:r w:rsidRPr="0007231F">
              <w:rPr>
                <w:rFonts w:ascii="Corbel" w:hAnsi="Corbel"/>
              </w:rPr>
              <w:t xml:space="preserve"> B., </w:t>
            </w:r>
            <w:r w:rsidRPr="0007231F">
              <w:rPr>
                <w:rFonts w:ascii="Corbel" w:hAnsi="Corbel"/>
                <w:i/>
              </w:rPr>
              <w:t>Jak pomagać sobie, rodzinie i innym</w:t>
            </w:r>
            <w:r w:rsidRPr="0007231F">
              <w:rPr>
                <w:rFonts w:ascii="Corbel" w:hAnsi="Corbel"/>
              </w:rPr>
              <w:t>, Warszawa 1997.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07231F">
              <w:rPr>
                <w:rFonts w:ascii="Corbel" w:hAnsi="Corbel"/>
              </w:rPr>
              <w:t>Janke</w:t>
            </w:r>
            <w:proofErr w:type="spellEnd"/>
            <w:r w:rsidRPr="0007231F">
              <w:rPr>
                <w:rFonts w:ascii="Corbel" w:hAnsi="Corbel"/>
              </w:rPr>
              <w:t xml:space="preserve"> A., </w:t>
            </w:r>
            <w:r w:rsidRPr="0007231F">
              <w:rPr>
                <w:rFonts w:ascii="Corbel" w:hAnsi="Corbel"/>
                <w:i/>
              </w:rPr>
              <w:t>Pedagogiczna relacja rodzina – szkoła. Dylematy czasu przemian</w:t>
            </w:r>
            <w:r w:rsidRPr="0007231F">
              <w:rPr>
                <w:rFonts w:ascii="Corbel" w:hAnsi="Corbel"/>
              </w:rPr>
              <w:t>, Bydgoszcz 1995.</w:t>
            </w:r>
          </w:p>
          <w:p w:rsidR="001F13D8" w:rsidRPr="0007231F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07231F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07231F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07231F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 w:rsidRPr="0007231F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 xml:space="preserve">Kwak A., </w:t>
            </w:r>
            <w:r w:rsidRPr="0007231F">
              <w:rPr>
                <w:rFonts w:ascii="Corbel" w:hAnsi="Corbel"/>
                <w:i/>
              </w:rPr>
              <w:t>Rodzina i jej przemi</w:t>
            </w:r>
            <w:r w:rsidRPr="0007231F">
              <w:rPr>
                <w:rFonts w:ascii="Corbel" w:hAnsi="Corbel"/>
              </w:rPr>
              <w:t>any, Warszawa 1994.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 xml:space="preserve">Liszcz K., </w:t>
            </w:r>
            <w:r w:rsidRPr="0007231F">
              <w:rPr>
                <w:rFonts w:ascii="Corbel" w:hAnsi="Corbel"/>
                <w:i/>
              </w:rPr>
              <w:t>Dziecko z FAS w szkole i w domu</w:t>
            </w:r>
            <w:r w:rsidRPr="0007231F">
              <w:rPr>
                <w:rFonts w:ascii="Corbel" w:hAnsi="Corbel"/>
              </w:rPr>
              <w:t>, Kraków 2011</w:t>
            </w:r>
          </w:p>
          <w:p w:rsidR="001F13D8" w:rsidRPr="0007231F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07231F">
              <w:rPr>
                <w:rFonts w:ascii="Corbel" w:hAnsi="Corbel"/>
              </w:rPr>
              <w:t xml:space="preserve">Namysłowska I., </w:t>
            </w:r>
            <w:r w:rsidRPr="0007231F">
              <w:rPr>
                <w:rFonts w:ascii="Corbel" w:hAnsi="Corbel"/>
                <w:i/>
              </w:rPr>
              <w:t>Terapia rodziny</w:t>
            </w:r>
            <w:r w:rsidRPr="0007231F">
              <w:rPr>
                <w:rFonts w:ascii="Corbel" w:hAnsi="Corbel"/>
              </w:rPr>
              <w:t>, Warszawa 1997.</w:t>
            </w:r>
          </w:p>
          <w:p w:rsidR="001F13D8" w:rsidRPr="0007231F" w:rsidRDefault="001F13D8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07231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7231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7231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7231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7231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F17" w:rsidRDefault="00684F17" w:rsidP="00C16ABF">
      <w:pPr>
        <w:spacing w:after="0" w:line="240" w:lineRule="auto"/>
      </w:pPr>
      <w:r>
        <w:separator/>
      </w:r>
    </w:p>
  </w:endnote>
  <w:endnote w:type="continuationSeparator" w:id="0">
    <w:p w:rsidR="00684F17" w:rsidRDefault="00684F1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F17" w:rsidRDefault="00684F17" w:rsidP="00C16ABF">
      <w:pPr>
        <w:spacing w:after="0" w:line="240" w:lineRule="auto"/>
      </w:pPr>
      <w:r>
        <w:separator/>
      </w:r>
    </w:p>
  </w:footnote>
  <w:footnote w:type="continuationSeparator" w:id="0">
    <w:p w:rsidR="00684F17" w:rsidRDefault="00684F1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31F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3C8C"/>
    <w:rsid w:val="000F1C57"/>
    <w:rsid w:val="000F5615"/>
    <w:rsid w:val="00124BFF"/>
    <w:rsid w:val="0012560E"/>
    <w:rsid w:val="00127108"/>
    <w:rsid w:val="00134B13"/>
    <w:rsid w:val="00146BC0"/>
    <w:rsid w:val="00151FDB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4B27"/>
    <w:rsid w:val="001D657B"/>
    <w:rsid w:val="001D7B54"/>
    <w:rsid w:val="001E0209"/>
    <w:rsid w:val="001F13D8"/>
    <w:rsid w:val="001F2CA2"/>
    <w:rsid w:val="002144C0"/>
    <w:rsid w:val="00224081"/>
    <w:rsid w:val="0022477D"/>
    <w:rsid w:val="002278A9"/>
    <w:rsid w:val="002336F9"/>
    <w:rsid w:val="0024028F"/>
    <w:rsid w:val="00244ABC"/>
    <w:rsid w:val="00257F98"/>
    <w:rsid w:val="00281FF2"/>
    <w:rsid w:val="002857DE"/>
    <w:rsid w:val="00291567"/>
    <w:rsid w:val="002A22BF"/>
    <w:rsid w:val="002A2389"/>
    <w:rsid w:val="002A5C0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6E9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436D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186C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84F17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310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164"/>
    <w:rsid w:val="007D6E56"/>
    <w:rsid w:val="007E1C94"/>
    <w:rsid w:val="007F1652"/>
    <w:rsid w:val="007F4155"/>
    <w:rsid w:val="007F678B"/>
    <w:rsid w:val="0080298C"/>
    <w:rsid w:val="0081554D"/>
    <w:rsid w:val="0081707E"/>
    <w:rsid w:val="008449B3"/>
    <w:rsid w:val="008543D9"/>
    <w:rsid w:val="0085747A"/>
    <w:rsid w:val="00862C0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6ED0"/>
    <w:rsid w:val="008E64F4"/>
    <w:rsid w:val="008F12C9"/>
    <w:rsid w:val="008F6E29"/>
    <w:rsid w:val="00916188"/>
    <w:rsid w:val="00923D7D"/>
    <w:rsid w:val="0092414D"/>
    <w:rsid w:val="00943FF3"/>
    <w:rsid w:val="009508DF"/>
    <w:rsid w:val="00950DAC"/>
    <w:rsid w:val="00954A07"/>
    <w:rsid w:val="0098566D"/>
    <w:rsid w:val="00997F14"/>
    <w:rsid w:val="009A78D9"/>
    <w:rsid w:val="009C1331"/>
    <w:rsid w:val="009C3E31"/>
    <w:rsid w:val="009C4976"/>
    <w:rsid w:val="009C54AE"/>
    <w:rsid w:val="009C788E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80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F90"/>
    <w:rsid w:val="00B12A6C"/>
    <w:rsid w:val="00B135B1"/>
    <w:rsid w:val="00B25572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4674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AE1"/>
    <w:rsid w:val="00D552B2"/>
    <w:rsid w:val="00D608D1"/>
    <w:rsid w:val="00D74119"/>
    <w:rsid w:val="00D8075B"/>
    <w:rsid w:val="00D8678B"/>
    <w:rsid w:val="00DA2114"/>
    <w:rsid w:val="00DD7058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825E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33F"/>
    <w:rsid w:val="00F526AF"/>
    <w:rsid w:val="00F617C3"/>
    <w:rsid w:val="00F62AF8"/>
    <w:rsid w:val="00F7066B"/>
    <w:rsid w:val="00F83B28"/>
    <w:rsid w:val="00F8531E"/>
    <w:rsid w:val="00FA46E5"/>
    <w:rsid w:val="00FA5733"/>
    <w:rsid w:val="00FB7DBA"/>
    <w:rsid w:val="00FC1C25"/>
    <w:rsid w:val="00FC3F45"/>
    <w:rsid w:val="00FD503F"/>
    <w:rsid w:val="00FD7589"/>
    <w:rsid w:val="00FE0698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64160-47A9-4B86-9368-FF417FFE7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</TotalTime>
  <Pages>1</Pages>
  <Words>1302</Words>
  <Characters>7813</Characters>
  <Application>Microsoft Office Word</Application>
  <DocSecurity>0</DocSecurity>
  <Lines>65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2019-12-05T11:43:00Z</cp:lastPrinted>
  <dcterms:created xsi:type="dcterms:W3CDTF">2019-11-12T13:40:00Z</dcterms:created>
  <dcterms:modified xsi:type="dcterms:W3CDTF">2021-01-14T09:08:00Z</dcterms:modified>
</cp:coreProperties>
</file>